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C2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32309A" w:rsidP="00B31014">
            <w:pPr>
              <w:spacing w:line="216" w:lineRule="auto"/>
              <w:ind w:firstLine="142"/>
              <w:jc w:val="center"/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6CCA1" wp14:editId="35B51D86">
                      <wp:simplePos x="0" y="0"/>
                      <wp:positionH relativeFrom="column">
                        <wp:posOffset>-553720</wp:posOffset>
                      </wp:positionH>
                      <wp:positionV relativeFrom="page">
                        <wp:posOffset>-1027430</wp:posOffset>
                      </wp:positionV>
                      <wp:extent cx="1717040" cy="316230"/>
                      <wp:effectExtent l="0" t="12700" r="0" b="1397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80000">
                                <a:off x="0" y="0"/>
                                <a:ext cx="171704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309A" w:rsidRPr="00764C78" w:rsidRDefault="002304EC" w:rsidP="0032309A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E93F6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DANS</w:t>
                                  </w:r>
                                  <w:r w:rsidR="0032309A" w:rsidRPr="00764C7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6C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" o:spid="_x0000_s1026" type="#_x0000_t202" style="position:absolute;left:0;text-align:left;margin-left:-43.6pt;margin-top:-80.9pt;width:135.2pt;height:24.9pt;rotation:-2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" filled="f" stroked="f" strokeweight=".5pt">
                      <v:textbox>
                        <w:txbxContent>
                          <w:p w:rsidR="0032309A" w:rsidRPr="00764C78" w:rsidRDefault="002304EC" w:rsidP="0032309A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r w:rsidR="0032309A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C23D9A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938A1" wp14:editId="4C2E545A">
                      <wp:simplePos x="0" y="0"/>
                      <wp:positionH relativeFrom="column">
                        <wp:posOffset>930275</wp:posOffset>
                      </wp:positionH>
                      <wp:positionV relativeFrom="page">
                        <wp:posOffset>-2083435</wp:posOffset>
                      </wp:positionV>
                      <wp:extent cx="2372360" cy="551815"/>
                      <wp:effectExtent l="0" t="0" r="0" b="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236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Thema:</w:t>
                                  </w:r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="002304EC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Werken vanuit materiaal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E938A1" id="Tekstvak 6" o:spid="_x0000_s1027" type="#_x0000_t202" style="position:absolute;left:0;text-align:left;margin-left:73.25pt;margin-top:-164.05pt;width:186.8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Werken vanuit materiaal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2304EC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0405CA87" wp14:editId="6D374354">
                  <wp:simplePos x="0" y="0"/>
                  <wp:positionH relativeFrom="column">
                    <wp:posOffset>219710</wp:posOffset>
                  </wp:positionH>
                  <wp:positionV relativeFrom="page">
                    <wp:posOffset>-884555</wp:posOffset>
                  </wp:positionV>
                  <wp:extent cx="1011555" cy="711200"/>
                  <wp:effectExtent l="76200" t="76200" r="80645" b="7620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File:Boeken Kringloop Woerden 05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11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rnd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D9A"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4F33C" wp14:editId="0E5441DB">
                      <wp:simplePos x="0" y="0"/>
                      <wp:positionH relativeFrom="column">
                        <wp:posOffset>-168275</wp:posOffset>
                      </wp:positionH>
                      <wp:positionV relativeFrom="page">
                        <wp:posOffset>-1545590</wp:posOffset>
                      </wp:positionV>
                      <wp:extent cx="2313940" cy="391795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9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304EC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Materiaal om te </w:t>
                                  </w:r>
                                  <w:proofErr w:type="spellStart"/>
                                  <w:r w:rsidR="002304EC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verkernnen</w:t>
                                  </w:r>
                                  <w:proofErr w:type="spellEnd"/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AC4EDB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&gt; </w:t>
                                  </w:r>
                                  <w:r w:rsidR="002304EC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Foto’s van het proces van de kinderen</w:t>
                                  </w:r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4F33C" id="Tekstvak 7" o:spid="_x0000_s1028" type="#_x0000_t202" style="position:absolute;left:0;text-align:left;margin-left:-13.25pt;margin-top:-121.7pt;width:182.2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Materiaal om te </w:t>
                            </w:r>
                            <w:proofErr w:type="spellStart"/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verkernnen</w:t>
                            </w:r>
                            <w:proofErr w:type="spellEnd"/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Foto’s van het proces van de kinderen</w:t>
                            </w:r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B1CBD">
              <w:rPr>
                <w:rFonts w:cstheme="minorHAnsi"/>
                <w:sz w:val="16"/>
                <w:szCs w:val="16"/>
              </w:rPr>
              <w:t>Hé, doe met ons mee.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Muziek van Peuters dansen.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2304EC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Zelf luisteren en het als juf niet voordoen.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2304EC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B1CBD">
              <w:rPr>
                <w:rFonts w:cstheme="minorHAnsi"/>
                <w:sz w:val="16"/>
                <w:szCs w:val="16"/>
              </w:rPr>
              <w:t>Hé, doe met o</w:t>
            </w:r>
            <w:r>
              <w:rPr>
                <w:rFonts w:cstheme="minorHAnsi"/>
                <w:sz w:val="16"/>
                <w:szCs w:val="16"/>
              </w:rPr>
              <w:t>ns mee</w:t>
            </w:r>
          </w:p>
        </w:tc>
      </w:tr>
      <w:tr w:rsidR="00C62FBE" w:rsidTr="000E79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Stop, sta stil.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Luisteren naar muziek, reageren op muziek, stilstaan.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Vrolijke muziek die je stop kunt zetten.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2304EC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Stop, sta stil.</w:t>
            </w:r>
          </w:p>
        </w:tc>
      </w:tr>
      <w:tr w:rsidR="002304EC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B31014" w:rsidRDefault="002304EC" w:rsidP="002304EC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Aapje heeft vandaag een heel leuk vriendje meegenomen. Maar hij is wel een beetje verlegen. Zullen we samen hem roepen? 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‘Muis, muis’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Muis erbij pakken en vertellen dat hij heel goed spelletjes kan bedenken.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 daar bedenkt hij al iets met de hoepels die hij ziet..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Introductie Muis die heel goed kan bedenken wat je kunt dansen met materiaal.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Muis (of andere handpop/ knuffel) verstopt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Aapje heeft vandaag een heel leuk vriendje meegenomen. Maar hij is wel een beetje verlegen. Zullen we samen hem roepen? 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‘Muis, muis’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Muis erbij pakken en vertellen dat hij heel goed spelletjes kan bedenken.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 daar bedenkt hij al iets met de hoepels die hij ziet..</w:t>
            </w:r>
          </w:p>
        </w:tc>
      </w:tr>
      <w:tr w:rsidR="002304EC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Pr="00B31014" w:rsidRDefault="002304EC" w:rsidP="002304EC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 is stuur van auto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Elk kind krijgt een hoepel</w:t>
            </w:r>
          </w:p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ruimte.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Spelen met materiaal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Hoepel,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Muziek van Peuters dansen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Vroem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Tuut </w:t>
            </w:r>
          </w:p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-sturen op plek (zittend)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-toeteren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-van plek door billen/ benen te bewegen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-in tweetallen achter elkaar</w:t>
            </w:r>
          </w:p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-hele groep (remmen, gas geven, links, rechts) reagerend op elkaar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 is stuur van auto</w:t>
            </w:r>
          </w:p>
        </w:tc>
      </w:tr>
      <w:tr w:rsidR="002304EC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B31014" w:rsidRDefault="002304EC" w:rsidP="002304EC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Het regent! De hoepels zijn waterplassen.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Door zaal (kan eerst achter eigen hoepel bij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Grove motorische ontwikkeling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</w:t>
            </w: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Regenmuziek (zoek op </w:t>
            </w:r>
            <w:proofErr w:type="spellStart"/>
            <w:r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-springen over waterplassen</w:t>
            </w: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Het regent! De hoepels zijn waterplassen.</w:t>
            </w:r>
          </w:p>
        </w:tc>
      </w:tr>
      <w:tr w:rsidR="002304EC" w:rsidTr="003230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EA3F64"/>
            <w:vAlign w:val="center"/>
          </w:tcPr>
          <w:p w:rsidR="002304EC" w:rsidRPr="002304EC" w:rsidRDefault="002304EC" w:rsidP="002304EC">
            <w:pPr>
              <w:spacing w:line="216" w:lineRule="auto"/>
              <w:ind w:firstLine="142"/>
              <w:jc w:val="center"/>
              <w:rPr>
                <w:color w:val="FFFFFF" w:themeColor="background1"/>
              </w:rPr>
            </w:pPr>
          </w:p>
        </w:tc>
        <w:tc>
          <w:tcPr>
            <w:tcW w:w="2874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GROEPSVORM</w:t>
            </w:r>
            <w:bookmarkStart w:id="0" w:name="_GoBack"/>
            <w:bookmarkEnd w:id="0"/>
            <w:r w:rsidRPr="00C23D9A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Pr="00C23D9A">
              <w:rPr>
                <w:color w:val="FFFFFF" w:themeColor="background1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DOEL</w:t>
            </w:r>
          </w:p>
        </w:tc>
        <w:tc>
          <w:tcPr>
            <w:tcW w:w="2360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shd w:val="clear" w:color="auto" w:fill="EA3F64"/>
            <w:vAlign w:val="center"/>
          </w:tcPr>
          <w:p w:rsidR="002304EC" w:rsidRPr="00C23D9A" w:rsidRDefault="002304EC" w:rsidP="002304EC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DENKSTIMULERENDE VRAGEN</w:t>
            </w:r>
          </w:p>
        </w:tc>
      </w:tr>
      <w:tr w:rsidR="002304EC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2304EC" w:rsidRPr="002304EC" w:rsidRDefault="002304EC" w:rsidP="002304EC">
            <w:pPr>
              <w:jc w:val="center"/>
              <w:rPr>
                <w:b w:val="0"/>
                <w:bCs w:val="0"/>
                <w:color w:val="E93F64"/>
              </w:rPr>
            </w:pPr>
            <w:r w:rsidRPr="002304EC">
              <w:rPr>
                <w:b w:val="0"/>
                <w:bCs w:val="0"/>
                <w:color w:val="E93F64"/>
              </w:rPr>
              <w:t>5</w:t>
            </w:r>
          </w:p>
          <w:p w:rsidR="002304EC" w:rsidRPr="00B31014" w:rsidRDefault="002304EC" w:rsidP="002304EC">
            <w:pPr>
              <w:jc w:val="center"/>
              <w:rPr>
                <w:b w:val="0"/>
                <w:color w:val="E93F64"/>
              </w:rPr>
            </w:pPr>
          </w:p>
        </w:tc>
        <w:tc>
          <w:tcPr>
            <w:tcW w:w="2874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Eerst met handen boven het hoofd, dan regenjas aan, 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Rennen om waterplassen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Regenbroek aan, laarzen aan.</w:t>
            </w:r>
          </w:p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Stampen in waterplassen.</w:t>
            </w:r>
          </w:p>
        </w:tc>
        <w:tc>
          <w:tcPr>
            <w:tcW w:w="1670" w:type="dxa"/>
            <w:shd w:val="clear" w:color="auto" w:fill="DDF2F2"/>
          </w:tcPr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oefenen met eroverheen springen)</w:t>
            </w:r>
          </w:p>
        </w:tc>
        <w:tc>
          <w:tcPr>
            <w:tcW w:w="1654" w:type="dxa"/>
            <w:shd w:val="clear" w:color="auto" w:fill="DDF2F2"/>
          </w:tcPr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DDF2F2"/>
          </w:tcPr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Liedje ‘Het regent.. ‘ of een ander leuk liedje over regen of regenjas.</w:t>
            </w:r>
          </w:p>
        </w:tc>
        <w:tc>
          <w:tcPr>
            <w:tcW w:w="2236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-springen in waterplassen</w:t>
            </w: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Eerst met handen boven het hoofd, dan regenjas aan, 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Rennen om waterplassen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Regenbroek aan, laarzen aan.</w:t>
            </w: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Stampen in waterplassen.</w:t>
            </w:r>
          </w:p>
        </w:tc>
      </w:tr>
      <w:tr w:rsidR="002304EC" w:rsidTr="003230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EEF8F8"/>
          </w:tcPr>
          <w:p w:rsidR="002304EC" w:rsidRPr="002304EC" w:rsidRDefault="002304EC" w:rsidP="002304EC">
            <w:pPr>
              <w:jc w:val="center"/>
              <w:rPr>
                <w:b w:val="0"/>
                <w:bCs w:val="0"/>
                <w:color w:val="E93F64"/>
              </w:rPr>
            </w:pPr>
            <w:r w:rsidRPr="002304EC">
              <w:rPr>
                <w:b w:val="0"/>
                <w:bCs w:val="0"/>
                <w:color w:val="E93F64"/>
              </w:rPr>
              <w:t>6</w:t>
            </w:r>
          </w:p>
          <w:p w:rsidR="002304EC" w:rsidRPr="00B31014" w:rsidRDefault="002304EC" w:rsidP="002304EC">
            <w:pPr>
              <w:jc w:val="center"/>
              <w:rPr>
                <w:color w:val="E93F64"/>
              </w:rPr>
            </w:pPr>
          </w:p>
        </w:tc>
        <w:tc>
          <w:tcPr>
            <w:tcW w:w="2874" w:type="dxa"/>
            <w:shd w:val="clear" w:color="auto" w:fill="EEF8F8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 wordt een luie stoel,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Lekker in zitten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Muis heeft nog wat meegenomen, daar kunnen we ook mee spelen.</w:t>
            </w:r>
          </w:p>
          <w:p w:rsidR="002304EC" w:rsidRPr="00515757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(ik knijp dan muis zijn snuit dicht ‘Want nu mogen de kinderen het bedenken’</w:t>
            </w:r>
          </w:p>
        </w:tc>
        <w:tc>
          <w:tcPr>
            <w:tcW w:w="1670" w:type="dxa"/>
            <w:shd w:val="clear" w:color="auto" w:fill="EEF8F8"/>
          </w:tcPr>
          <w:p w:rsidR="002304EC" w:rsidRPr="00515757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Vrij.</w:t>
            </w:r>
          </w:p>
        </w:tc>
        <w:tc>
          <w:tcPr>
            <w:tcW w:w="1654" w:type="dxa"/>
            <w:shd w:val="clear" w:color="auto" w:fill="EEF8F8"/>
          </w:tcPr>
          <w:p w:rsidR="002304EC" w:rsidRPr="00515757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EEF8F8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</w:t>
            </w:r>
          </w:p>
          <w:p w:rsidR="002304EC" w:rsidRPr="00515757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Rustige muziek/ schommelmuziek</w:t>
            </w:r>
          </w:p>
        </w:tc>
        <w:tc>
          <w:tcPr>
            <w:tcW w:w="2236" w:type="dxa"/>
            <w:shd w:val="clear" w:color="auto" w:fill="EEF8F8"/>
          </w:tcPr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-heen en weer wiegen</w:t>
            </w:r>
          </w:p>
        </w:tc>
        <w:tc>
          <w:tcPr>
            <w:tcW w:w="2174" w:type="dxa"/>
            <w:shd w:val="clear" w:color="auto" w:fill="EEF8F8"/>
          </w:tcPr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Hoepel wordt een luie stoel,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Lekker in zitten</w:t>
            </w: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Muis heeft nog wat meegenomen, daar kunnen we ook mee spelen.</w:t>
            </w:r>
          </w:p>
          <w:p w:rsidR="002304EC" w:rsidRPr="00C929B4" w:rsidRDefault="002304EC" w:rsidP="00230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(ik knijp dan muis zijn snuit dicht ‘Want nu mogen de kinderen het bedenken’</w:t>
            </w:r>
          </w:p>
        </w:tc>
      </w:tr>
      <w:tr w:rsidR="002304EC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2304EC" w:rsidRPr="002304EC" w:rsidRDefault="002304EC" w:rsidP="002304EC">
            <w:pPr>
              <w:jc w:val="center"/>
              <w:rPr>
                <w:b w:val="0"/>
                <w:bCs w:val="0"/>
                <w:color w:val="E93F64"/>
              </w:rPr>
            </w:pPr>
            <w:r w:rsidRPr="002304EC">
              <w:rPr>
                <w:b w:val="0"/>
                <w:bCs w:val="0"/>
                <w:color w:val="E93F64"/>
              </w:rPr>
              <w:t>7</w:t>
            </w:r>
          </w:p>
          <w:p w:rsidR="002304EC" w:rsidRPr="00B31014" w:rsidRDefault="002304EC" w:rsidP="002304EC">
            <w:pPr>
              <w:jc w:val="center"/>
              <w:rPr>
                <w:color w:val="E93F64"/>
              </w:rPr>
            </w:pPr>
          </w:p>
        </w:tc>
        <w:tc>
          <w:tcPr>
            <w:tcW w:w="2874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Stukjes wol/ wormen uitdelen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(in mijn lessen is het een slang, een ketting – van een prinses-, een rups en vlinder, golven van de zee, een visje, een ring/ armband en een hindernis geweest en de slang is verstopt geweest)</w:t>
            </w:r>
          </w:p>
        </w:tc>
        <w:tc>
          <w:tcPr>
            <w:tcW w:w="1670" w:type="dxa"/>
            <w:shd w:val="clear" w:color="auto" w:fill="DDF2F2"/>
          </w:tcPr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DDF2F2"/>
          </w:tcPr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Creativiteit, fantasie, spelen, spel ontwikkelen.</w:t>
            </w:r>
          </w:p>
        </w:tc>
        <w:tc>
          <w:tcPr>
            <w:tcW w:w="2360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Stukjes wol (maar kan natuurlijk ook iets anders zijn)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Heel veel muziek.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Brainstorm zelf eerst wat het allemaal zou kunnen zijn.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(ga op de vorm door of op wat het zou kunnen worden)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Zoek daar muziek bij voor het geval een peuters daarmee komt.</w:t>
            </w:r>
          </w:p>
          <w:p w:rsidR="002304EC" w:rsidRPr="00515757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(en natuurlijk kan het dat je er geen muziek bij hebt..)</w:t>
            </w:r>
          </w:p>
        </w:tc>
        <w:tc>
          <w:tcPr>
            <w:tcW w:w="2236" w:type="dxa"/>
            <w:shd w:val="clear" w:color="auto" w:fill="DDF2F2"/>
          </w:tcPr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DDF2F2"/>
          </w:tcPr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Stukjes wol/ wormen uitdelen</w:t>
            </w:r>
          </w:p>
          <w:p w:rsidR="002304EC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2304EC" w:rsidRPr="00C929B4" w:rsidRDefault="002304EC" w:rsidP="0023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(in mijn lessen is het een slang, een ketting – van een prinses-, een rups en vlinder, golven van de zee, een visje, een ring/ armband en een hindernis geweest en de slang is verstopt geweest)</w:t>
            </w:r>
          </w:p>
        </w:tc>
      </w:tr>
    </w:tbl>
    <w:p w:rsidR="003E4C9B" w:rsidRDefault="002304EC" w:rsidP="00764C78"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42B3C6EC" wp14:editId="05E311F2">
            <wp:simplePos x="0" y="0"/>
            <wp:positionH relativeFrom="column">
              <wp:posOffset>7623955</wp:posOffset>
            </wp:positionH>
            <wp:positionV relativeFrom="page">
              <wp:posOffset>1476375</wp:posOffset>
            </wp:positionV>
            <wp:extent cx="1071245" cy="711200"/>
            <wp:effectExtent l="76200" t="76200" r="71755" b="7620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112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76200" cap="rnd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9A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3313390</wp:posOffset>
                </wp:positionH>
                <wp:positionV relativeFrom="page">
                  <wp:posOffset>335666</wp:posOffset>
                </wp:positionV>
                <wp:extent cx="2372810" cy="55181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81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Werken vanuit materiaal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2" o:spid="_x0000_s1029" type="#_x0000_t202" style="position:absolute;margin-left:260.9pt;margin-top:26.45pt;width:186.8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64C78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2304EC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Werken vanuit materiaal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Materiaal om te verkennen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2304EC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Foto’s van het proces van de kinderen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BACC9" id="Tekstvak 3" o:spid="_x0000_s1030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" filled="f" stroked="f" strokeweight=".5pt">
                <v:textbox>
                  <w:txbxContent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cstheme="minorHAns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04EC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Materiaal om te verkennen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C4EDB">
                        <w:rPr>
                          <w:rFonts w:cstheme="minorHAns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2304EC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Foto’s van het proces van de kinderen</w:t>
                      </w:r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2304EC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31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" filled="f" stroked="f" strokeweight=".5pt">
                <v:textbox>
                  <w:txbxContent>
                    <w:p w:rsidR="00764C78" w:rsidRPr="00764C78" w:rsidRDefault="002304EC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793B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7632267</wp:posOffset>
            </wp:positionH>
            <wp:positionV relativeFrom="page">
              <wp:posOffset>1475269</wp:posOffset>
            </wp:positionV>
            <wp:extent cx="1071619" cy="711288"/>
            <wp:effectExtent l="76200" t="76200" r="71755" b="76200"/>
            <wp:wrapNone/>
            <wp:docPr id="1" name="Afbeelding 1" descr="File:Boeken Kringloop Woerden 05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19" cy="71128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C9B" w:rsidSect="005A1483">
      <w:headerReference w:type="default" r:id="rId9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29" w:rsidRDefault="00054E29" w:rsidP="00AC4EDB">
      <w:r>
        <w:separator/>
      </w:r>
    </w:p>
  </w:endnote>
  <w:endnote w:type="continuationSeparator" w:id="0">
    <w:p w:rsidR="00054E29" w:rsidRDefault="00054E29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29" w:rsidRDefault="00054E29" w:rsidP="00AC4EDB">
      <w:r>
        <w:separator/>
      </w:r>
    </w:p>
  </w:footnote>
  <w:footnote w:type="continuationSeparator" w:id="0">
    <w:p w:rsidR="00054E29" w:rsidRDefault="00054E29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10685400" cy="75598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C"/>
    <w:rsid w:val="00012138"/>
    <w:rsid w:val="00054E29"/>
    <w:rsid w:val="000E793B"/>
    <w:rsid w:val="00140828"/>
    <w:rsid w:val="001C210F"/>
    <w:rsid w:val="002304EC"/>
    <w:rsid w:val="002D448D"/>
    <w:rsid w:val="0031246D"/>
    <w:rsid w:val="0032309A"/>
    <w:rsid w:val="003E4C9B"/>
    <w:rsid w:val="00515757"/>
    <w:rsid w:val="005A1483"/>
    <w:rsid w:val="00621C98"/>
    <w:rsid w:val="00735E5F"/>
    <w:rsid w:val="00764C78"/>
    <w:rsid w:val="008026C5"/>
    <w:rsid w:val="008D4D4D"/>
    <w:rsid w:val="009B1CBD"/>
    <w:rsid w:val="00AC4EDB"/>
    <w:rsid w:val="00B31014"/>
    <w:rsid w:val="00B46116"/>
    <w:rsid w:val="00C23D9A"/>
    <w:rsid w:val="00C62FBE"/>
    <w:rsid w:val="00C929B4"/>
    <w:rsid w:val="00E1090D"/>
    <w:rsid w:val="00EC2588"/>
    <w:rsid w:val="00F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62FACC-CF6F-3A40-A418-484E800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Boeken_Kringloop_Woerden_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Roos Heesterbeek</cp:lastModifiedBy>
  <cp:revision>2</cp:revision>
  <cp:lastPrinted>2019-02-21T11:06:00Z</cp:lastPrinted>
  <dcterms:created xsi:type="dcterms:W3CDTF">2019-09-03T10:31:00Z</dcterms:created>
  <dcterms:modified xsi:type="dcterms:W3CDTF">2019-09-03T10:31:00Z</dcterms:modified>
</cp:coreProperties>
</file>